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3450" w:rsidRDefault="00193DBD">
      <w:r>
        <w:rPr>
          <w:noProof/>
          <w:color w:val="0563C1"/>
        </w:rPr>
        <w:drawing>
          <wp:inline distT="0" distB="0" distL="0" distR="0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3450" w:rsidRDefault="00193DBD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:rsidR="00323450" w:rsidRDefault="00193DB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практической работы №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36"/>
        </w:rPr>
        <w:t>ы .</w:t>
      </w:r>
      <w:proofErr w:type="gramEnd"/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AA2EBC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Ищенко Т.</w:t>
      </w:r>
    </w:p>
    <w:p w:rsidR="00AA2EBC" w:rsidRDefault="00AA2EBC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Белякова А.</w:t>
      </w:r>
    </w:p>
    <w:p w:rsidR="00AA2EBC" w:rsidRDefault="00AA2EBC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Соцкова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К.</w:t>
      </w:r>
      <w:bookmarkStart w:id="1" w:name="_GoBack"/>
      <w:bookmarkEnd w:id="1"/>
    </w:p>
    <w:p w:rsidR="00323450" w:rsidRDefault="00323450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193DBD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:rsidR="00323450" w:rsidRDefault="00193D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2" w:name="_30j0zll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Магомедов Э.М.</w:t>
      </w:r>
    </w:p>
    <w:p w:rsidR="00323450" w:rsidRDefault="0032345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193D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323450" w:rsidRDefault="003234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193D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2021 г.</w:t>
      </w:r>
    </w:p>
    <w:p w:rsidR="00323450" w:rsidRDefault="0032345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23450" w:rsidRDefault="0032345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12163" w:rsidRDefault="00E12163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1</w:t>
      </w: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D31BF7" wp14:editId="55E46B3A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855D39" wp14:editId="450E87DC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4BFE0" wp14:editId="072BDF29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63" w:rsidRDefault="00E1216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12163" w:rsidRDefault="00E12163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2</w:t>
      </w:r>
    </w:p>
    <w:p w:rsidR="00E12163" w:rsidRDefault="005230E5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C7117E" wp14:editId="585E864C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E5" w:rsidRDefault="005230E5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353600" wp14:editId="37E72979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E5" w:rsidRDefault="005230E5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5A1FF3" wp14:editId="59E09C07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E5" w:rsidRDefault="00BA4CCA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3</w:t>
      </w:r>
    </w:p>
    <w:p w:rsidR="00BA4CCA" w:rsidRDefault="00BA4CCA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F5B686" wp14:editId="1E4CA1D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Ничего не появилось</w:t>
      </w:r>
    </w:p>
    <w:p w:rsidR="00BA4CCA" w:rsidRDefault="00BA4CCA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6C5783" wp14:editId="47C2FB6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CA" w:rsidRDefault="00BA4CCA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8BD73F4" wp14:editId="1B9D1E6A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CA" w:rsidRPr="00BA4CCA" w:rsidRDefault="00BA4CCA" w:rsidP="00E1216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E7D335" wp14:editId="526E0E31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63" w:rsidRDefault="00BA4CC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2FB400" wp14:editId="5AF05E29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CA" w:rsidRPr="00BA4CCA" w:rsidRDefault="00BA4CCA" w:rsidP="00193D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A4CCA">
        <w:rPr>
          <w:rFonts w:ascii="Times New Roman" w:eastAsia="Times New Roman" w:hAnsi="Times New Roman" w:cs="Times New Roman"/>
          <w:sz w:val="28"/>
          <w:szCs w:val="28"/>
        </w:rPr>
        <w:t>Контрольные вопросы:</w:t>
      </w:r>
    </w:p>
    <w:p w:rsidR="00BA4CCA" w:rsidRPr="009F2DDE" w:rsidRDefault="00BA4CCA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hAnsi="Times New Roman" w:cs="Times New Roman"/>
          <w:color w:val="252525"/>
          <w:sz w:val="28"/>
          <w:szCs w:val="28"/>
          <w:shd w:val="clear" w:color="auto" w:fill="FFFFFF"/>
        </w:rPr>
      </w:pPr>
      <w:r w:rsidRPr="009F2DDE">
        <w:rPr>
          <w:rFonts w:ascii="Times New Roman" w:hAnsi="Times New Roman" w:cs="Times New Roman"/>
          <w:color w:val="000000"/>
          <w:sz w:val="28"/>
          <w:szCs w:val="28"/>
        </w:rPr>
        <w:t>Процесс – выполнение пассивных инструкций компьютерной программы на процессоре</w:t>
      </w:r>
    </w:p>
    <w:p w:rsidR="00BA4CCA" w:rsidRPr="009F2DDE" w:rsidRDefault="00BA4CCA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tasklist</w:t>
      </w:r>
      <w:proofErr w:type="spellEnd"/>
      <w:r w:rsidRPr="009F2DDE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taskkill</w:t>
      </w:r>
      <w:proofErr w:type="spellEnd"/>
      <w:r w:rsidRPr="009F2DDE">
        <w:rPr>
          <w:rFonts w:ascii="Times New Roman" w:hAnsi="Times New Roman" w:cs="Times New Roman"/>
          <w:color w:val="000000"/>
          <w:sz w:val="28"/>
          <w:szCs w:val="28"/>
        </w:rPr>
        <w:t xml:space="preserve"> – это команды просмотра и управления процессами.</w:t>
      </w:r>
    </w:p>
    <w:p w:rsidR="00BA4CCA" w:rsidRPr="009F2DDE" w:rsidRDefault="00BA4CCA" w:rsidP="00193DBD">
      <w:pPr>
        <w:pStyle w:val="a6"/>
        <w:numPr>
          <w:ilvl w:val="0"/>
          <w:numId w:val="1"/>
        </w:numPr>
        <w:spacing w:before="0" w:beforeAutospacing="0" w:after="0" w:afterAutospacing="0"/>
        <w:ind w:left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F2DDE">
        <w:rPr>
          <w:color w:val="000000"/>
          <w:sz w:val="28"/>
          <w:szCs w:val="28"/>
        </w:rPr>
        <w:t>tasklist</w:t>
      </w:r>
      <w:proofErr w:type="spellEnd"/>
    </w:p>
    <w:p w:rsidR="00BA4CCA" w:rsidRPr="009F2DDE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taskkill</w:t>
      </w:r>
      <w:proofErr w:type="spellEnd"/>
    </w:p>
    <w:p w:rsidR="009F2DDE" w:rsidRPr="009F2DDE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tasklist</w:t>
      </w:r>
      <w:proofErr w:type="spellEnd"/>
      <w:r w:rsidRPr="009F2DDE">
        <w:rPr>
          <w:rFonts w:ascii="Times New Roman" w:hAnsi="Times New Roman" w:cs="Times New Roman"/>
          <w:color w:val="000000"/>
          <w:sz w:val="28"/>
          <w:szCs w:val="28"/>
        </w:rPr>
        <w:t xml:space="preserve"> /SVC</w:t>
      </w:r>
    </w:p>
    <w:p w:rsidR="009F2DDE" w:rsidRPr="009F2DDE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taskkill</w:t>
      </w:r>
      <w:proofErr w:type="spellEnd"/>
      <w:r w:rsidRPr="009F2DDE">
        <w:rPr>
          <w:rFonts w:ascii="Times New Roman" w:hAnsi="Times New Roman" w:cs="Times New Roman"/>
          <w:color w:val="000000"/>
          <w:sz w:val="28"/>
          <w:szCs w:val="28"/>
        </w:rPr>
        <w:t xml:space="preserve"> /</w:t>
      </w: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pid</w:t>
      </w:r>
      <w:proofErr w:type="spellEnd"/>
      <w:r w:rsidRPr="009F2DDE">
        <w:rPr>
          <w:rFonts w:ascii="Times New Roman" w:hAnsi="Times New Roman" w:cs="Times New Roman"/>
          <w:color w:val="000000"/>
          <w:sz w:val="28"/>
          <w:szCs w:val="28"/>
        </w:rPr>
        <w:t xml:space="preserve"> &lt;процесс&gt; /</w:t>
      </w:r>
      <w:r w:rsidRPr="009F2DDE">
        <w:rPr>
          <w:rFonts w:ascii="Times New Roman" w:hAnsi="Times New Roman" w:cs="Times New Roman"/>
          <w:color w:val="000000"/>
          <w:sz w:val="28"/>
          <w:szCs w:val="28"/>
          <w:lang w:val="en-US"/>
        </w:rPr>
        <w:t>t</w:t>
      </w:r>
    </w:p>
    <w:p w:rsidR="009F2DDE" w:rsidRPr="009F2DDE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F2DDE">
        <w:rPr>
          <w:rFonts w:ascii="Times New Roman" w:hAnsi="Times New Roman" w:cs="Times New Roman"/>
          <w:color w:val="000000"/>
          <w:sz w:val="28"/>
          <w:szCs w:val="28"/>
        </w:rPr>
        <w:t>regedit</w:t>
      </w:r>
      <w:proofErr w:type="spellEnd"/>
    </w:p>
    <w:p w:rsidR="009F2DDE" w:rsidRPr="00193DBD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логической структуре типичной вычислительной системы операционная система занимает положение между устройствами с их микроархитектурой, машинным языком и, возможно, собственными (встроенными) микропрограммами (драйверами) - с одной стороны - и прикладными программами с другой. В большинстве вычислительных систем операционная система является основной, наиболее важной (а иногда и единственной) частью системного программного обеспечения.</w:t>
      </w:r>
    </w:p>
    <w:p w:rsidR="00193DBD" w:rsidRPr="009F2DDE" w:rsidRDefault="00193DBD" w:rsidP="00193DBD">
      <w:pPr>
        <w:pStyle w:val="a5"/>
        <w:spacing w:after="0" w:line="24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</w:p>
    <w:p w:rsidR="009F2DDE" w:rsidRPr="009F2DDE" w:rsidRDefault="009F2DDE" w:rsidP="00193DBD">
      <w:pPr>
        <w:pStyle w:val="a5"/>
        <w:numPr>
          <w:ilvl w:val="0"/>
          <w:numId w:val="1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sz w:val="28"/>
          <w:szCs w:val="28"/>
        </w:rPr>
        <w:t>управление устройствами компьютера (ресурсами), т.е. согласованная работа всех аппаратных средств ПК: стандартизованный доступ к периферийным устройствам, управление оперативной памятью и др.</w:t>
      </w:r>
    </w:p>
    <w:p w:rsidR="009F2DDE" w:rsidRPr="009F2DDE" w:rsidRDefault="009F2DDE" w:rsidP="00193D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sz w:val="28"/>
          <w:szCs w:val="28"/>
        </w:rPr>
        <w:t>управление процессами, т.е. выполнение программ и их взаимодействие с устройствами компьютера.</w:t>
      </w:r>
    </w:p>
    <w:p w:rsidR="009F2DDE" w:rsidRPr="009F2DDE" w:rsidRDefault="009F2DDE" w:rsidP="00193D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sz w:val="28"/>
          <w:szCs w:val="28"/>
        </w:rPr>
        <w:t>управление доступом к данным на энергонезависимых носителях (таких как жесткий диск, компакт-диск и т.д.), как правило, с помощью файловой системы.</w:t>
      </w:r>
    </w:p>
    <w:p w:rsidR="009F2DDE" w:rsidRPr="009F2DDE" w:rsidRDefault="009F2DDE" w:rsidP="00193D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sz w:val="28"/>
          <w:szCs w:val="28"/>
        </w:rPr>
        <w:t>ведение файловой структуры.</w:t>
      </w:r>
    </w:p>
    <w:p w:rsidR="009F2DDE" w:rsidRPr="009F2DDE" w:rsidRDefault="009F2DDE" w:rsidP="00193DBD">
      <w:pPr>
        <w:rPr>
          <w:rFonts w:ascii="Times New Roman" w:hAnsi="Times New Roman" w:cs="Times New Roman"/>
          <w:sz w:val="28"/>
          <w:szCs w:val="28"/>
        </w:rPr>
      </w:pPr>
      <w:r w:rsidRPr="009F2DDE">
        <w:rPr>
          <w:rFonts w:ascii="Times New Roman" w:hAnsi="Times New Roman" w:cs="Times New Roman"/>
          <w:sz w:val="28"/>
          <w:szCs w:val="28"/>
        </w:rPr>
        <w:t>пользовательский интерфейс, т.е. диалог с пользователем.</w:t>
      </w:r>
    </w:p>
    <w:p w:rsidR="009F2DDE" w:rsidRPr="009F2DDE" w:rsidRDefault="009F2DDE" w:rsidP="009F2DDE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:rsidR="009F2DDE" w:rsidRPr="009F2DDE" w:rsidRDefault="009F2DDE" w:rsidP="009F2DDE">
      <w:pPr>
        <w:spacing w:after="0" w:line="240" w:lineRule="auto"/>
        <w:ind w:left="360"/>
        <w:rPr>
          <w:rFonts w:asciiTheme="minorHAnsi" w:eastAsia="Times New Roman" w:hAnsiTheme="minorHAnsi" w:cs="Times New Roman"/>
          <w:sz w:val="28"/>
          <w:szCs w:val="28"/>
        </w:rPr>
      </w:pPr>
    </w:p>
    <w:p w:rsidR="009F2DDE" w:rsidRPr="00BA4CCA" w:rsidRDefault="009F2DDE" w:rsidP="009F2DDE">
      <w:pPr>
        <w:pStyle w:val="a5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9F2DDE" w:rsidRPr="00BA4CCA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326AB"/>
    <w:multiLevelType w:val="hybridMultilevel"/>
    <w:tmpl w:val="2F38BB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F1E3D"/>
    <w:multiLevelType w:val="multilevel"/>
    <w:tmpl w:val="86C6F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8A236A"/>
    <w:multiLevelType w:val="multilevel"/>
    <w:tmpl w:val="A6967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081D95"/>
    <w:multiLevelType w:val="multilevel"/>
    <w:tmpl w:val="13BA2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791E03"/>
    <w:multiLevelType w:val="hybridMultilevel"/>
    <w:tmpl w:val="CF6E6D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552D11"/>
    <w:multiLevelType w:val="multilevel"/>
    <w:tmpl w:val="2FAC4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0"/>
  </w:num>
  <w:num w:numId="5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450"/>
    <w:rsid w:val="00193DBD"/>
    <w:rsid w:val="00323450"/>
    <w:rsid w:val="005230E5"/>
    <w:rsid w:val="009F2DDE"/>
    <w:rsid w:val="00AA2EBC"/>
    <w:rsid w:val="00BA4CCA"/>
    <w:rsid w:val="00E1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8489B"/>
  <w15:docId w15:val="{6FFECF47-50B4-4A88-B85D-828279373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BA4CCA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BA4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41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218</Words>
  <Characters>1247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306</cp:lastModifiedBy>
  <cp:revision>4</cp:revision>
  <dcterms:created xsi:type="dcterms:W3CDTF">2021-10-19T13:02:00Z</dcterms:created>
  <dcterms:modified xsi:type="dcterms:W3CDTF">2021-10-19T13:37:00Z</dcterms:modified>
</cp:coreProperties>
</file>